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26EEA21A" w:rsidR="0093742C" w:rsidRPr="0093742C" w:rsidRDefault="00787EF0" w:rsidP="0008278F">
      <w:pPr>
        <w:ind w:left="461"/>
        <w:rPr>
          <w:color w:val="222222"/>
        </w:rPr>
      </w:pPr>
      <w:r>
        <w:rPr>
          <w:b/>
          <w:color w:val="212121"/>
          <w:sz w:val="40"/>
        </w:rPr>
        <w:t xml:space="preserve"> </w:t>
      </w:r>
      <w:r w:rsidR="00EA527E" w:rsidRPr="00EA527E">
        <w:rPr>
          <w:b/>
          <w:color w:val="212121"/>
          <w:sz w:val="40"/>
        </w:rPr>
        <w:t xml:space="preserve"> </w:t>
      </w:r>
      <w:r>
        <w:rPr>
          <w:b/>
          <w:color w:val="212121"/>
          <w:sz w:val="40"/>
        </w:rPr>
        <w:t xml:space="preserve">                           </w:t>
      </w:r>
    </w:p>
    <w:p w14:paraId="007A4A54" w14:textId="77777777" w:rsidR="0093742C" w:rsidRPr="0093742C" w:rsidRDefault="0093742C" w:rsidP="0093742C">
      <w:pPr>
        <w:pStyle w:val="ListParagraph"/>
        <w:rPr>
          <w:color w:val="222222"/>
        </w:rPr>
      </w:pPr>
    </w:p>
    <w:p w14:paraId="3920F9CE" w14:textId="77777777" w:rsidR="004A7D4D" w:rsidRDefault="004A7D4D" w:rsidP="004A7D4D">
      <w:pPr>
        <w:rPr>
          <w:b/>
        </w:rPr>
      </w:pPr>
    </w:p>
    <w:p w14:paraId="6E50D734" w14:textId="77777777" w:rsidR="004A7D4D" w:rsidRDefault="004A7D4D" w:rsidP="004A7D4D">
      <w:pPr>
        <w:rPr>
          <w:b/>
        </w:rPr>
      </w:pPr>
    </w:p>
    <w:p w14:paraId="38F7864D" w14:textId="77777777" w:rsidR="004A7D4D" w:rsidRDefault="004A7D4D" w:rsidP="004A7D4D">
      <w:pPr>
        <w:rPr>
          <w:b/>
        </w:rPr>
      </w:pPr>
    </w:p>
    <w:p w14:paraId="04B54217" w14:textId="77777777" w:rsidR="004A7D4D" w:rsidRDefault="004A7D4D" w:rsidP="004A7D4D">
      <w:pPr>
        <w:rPr>
          <w:b/>
        </w:rPr>
      </w:pPr>
    </w:p>
    <w:p w14:paraId="18D7D171" w14:textId="77777777" w:rsidR="004A7D4D" w:rsidRDefault="004A7D4D" w:rsidP="004A7D4D">
      <w:pPr>
        <w:rPr>
          <w:b/>
        </w:rPr>
      </w:pPr>
    </w:p>
    <w:p w14:paraId="1FD3A9AD" w14:textId="77777777" w:rsidR="004A7D4D" w:rsidRDefault="004A7D4D" w:rsidP="004A7D4D">
      <w:pPr>
        <w:rPr>
          <w:b/>
        </w:rPr>
      </w:pPr>
    </w:p>
    <w:p w14:paraId="22E820D8" w14:textId="4195EF43" w:rsidR="00EB5FF0" w:rsidRDefault="004A7D4D" w:rsidP="004A7D4D">
      <w:pPr>
        <w:rPr>
          <w:b/>
          <w:bCs/>
          <w:sz w:val="28"/>
          <w:szCs w:val="28"/>
        </w:rPr>
      </w:pPr>
      <w:r w:rsidRPr="004A7D4D">
        <w:rPr>
          <w:b/>
          <w:sz w:val="28"/>
          <w:szCs w:val="28"/>
        </w:rPr>
        <w:t xml:space="preserve">Title: </w:t>
      </w:r>
      <w:r w:rsidR="00D32FC1" w:rsidRPr="00D32FC1">
        <w:rPr>
          <w:b/>
          <w:bCs/>
          <w:sz w:val="28"/>
          <w:szCs w:val="28"/>
        </w:rPr>
        <w:t xml:space="preserve">Priority over </w:t>
      </w:r>
      <w:r w:rsidR="00060A59">
        <w:rPr>
          <w:b/>
          <w:bCs/>
          <w:sz w:val="28"/>
          <w:szCs w:val="28"/>
        </w:rPr>
        <w:t>P</w:t>
      </w:r>
      <w:r w:rsidR="00D32FC1" w:rsidRPr="00D32FC1">
        <w:rPr>
          <w:b/>
          <w:bCs/>
          <w:sz w:val="28"/>
          <w:szCs w:val="28"/>
        </w:rPr>
        <w:t>reference</w:t>
      </w:r>
      <w:r w:rsidR="00776914">
        <w:rPr>
          <w:b/>
          <w:bCs/>
          <w:sz w:val="28"/>
          <w:szCs w:val="28"/>
        </w:rPr>
        <w:t xml:space="preserve">, Part </w:t>
      </w:r>
      <w:r w:rsidR="003540BD">
        <w:rPr>
          <w:b/>
          <w:bCs/>
          <w:sz w:val="28"/>
          <w:szCs w:val="28"/>
        </w:rPr>
        <w:t>4</w:t>
      </w:r>
    </w:p>
    <w:p w14:paraId="470D1351" w14:textId="709480BB" w:rsidR="004A7D4D" w:rsidRDefault="004A7D4D" w:rsidP="004A7D4D"/>
    <w:p w14:paraId="1823CCD6" w14:textId="10457C60" w:rsidR="007D2F21" w:rsidRPr="007D2F21" w:rsidRDefault="007D2F21" w:rsidP="007D2F21">
      <w:pPr>
        <w:jc w:val="center"/>
        <w:rPr>
          <w:b/>
          <w:bCs/>
        </w:rPr>
      </w:pPr>
      <w:r w:rsidRPr="007D2F21">
        <w:rPr>
          <w:b/>
          <w:bCs/>
        </w:rPr>
        <w:t>G</w:t>
      </w:r>
      <w:r>
        <w:rPr>
          <w:b/>
          <w:bCs/>
        </w:rPr>
        <w:t>enesis</w:t>
      </w:r>
      <w:r w:rsidRPr="007D2F21">
        <w:rPr>
          <w:b/>
          <w:bCs/>
        </w:rPr>
        <w:t xml:space="preserve"> 25:27-34; L</w:t>
      </w:r>
      <w:r>
        <w:rPr>
          <w:b/>
          <w:bCs/>
        </w:rPr>
        <w:t>uke</w:t>
      </w:r>
      <w:r w:rsidRPr="007D2F21">
        <w:rPr>
          <w:b/>
          <w:bCs/>
        </w:rPr>
        <w:t xml:space="preserve"> 10:38-42</w:t>
      </w:r>
    </w:p>
    <w:p w14:paraId="3075F84C" w14:textId="77777777" w:rsidR="007D2F21" w:rsidRDefault="007D2F21" w:rsidP="007D2F21">
      <w:pPr>
        <w:jc w:val="center"/>
      </w:pPr>
    </w:p>
    <w:p w14:paraId="3728202B" w14:textId="77777777" w:rsidR="007D2F21" w:rsidRDefault="007D2F21" w:rsidP="007D2F21"/>
    <w:p w14:paraId="547EB007" w14:textId="77777777" w:rsidR="003540BD" w:rsidRDefault="003540BD" w:rsidP="003540BD">
      <w:pPr>
        <w:jc w:val="center"/>
      </w:pPr>
    </w:p>
    <w:p w14:paraId="2C41F337" w14:textId="6CB1F7B1" w:rsidR="003540BD" w:rsidRDefault="003540BD" w:rsidP="003540BD">
      <w:r>
        <w:t xml:space="preserve">Recap: </w:t>
      </w:r>
      <w:r w:rsidR="001443EC">
        <w:t>H</w:t>
      </w:r>
      <w:r>
        <w:t>appiness vs. flourishing</w:t>
      </w:r>
      <w:r>
        <w:t>.</w:t>
      </w:r>
    </w:p>
    <w:p w14:paraId="1B33E778" w14:textId="182CC0DB" w:rsidR="003540BD" w:rsidRDefault="003540BD" w:rsidP="003540BD">
      <w:r>
        <w:t>While the end game of preference is happiness, the goal of priority is flourishing</w:t>
      </w:r>
      <w:r>
        <w:t>.</w:t>
      </w:r>
      <w:r>
        <w:t xml:space="preserve"> </w:t>
      </w:r>
      <w:r w:rsidRPr="003540BD">
        <w:rPr>
          <w:b/>
          <w:bCs/>
        </w:rPr>
        <w:t>Psalm 92:12-14</w:t>
      </w:r>
      <w:r>
        <w:t>.</w:t>
      </w:r>
    </w:p>
    <w:p w14:paraId="3143A1CA" w14:textId="1A463721" w:rsidR="003540BD" w:rsidRDefault="003540BD" w:rsidP="003540BD">
      <w:r>
        <w:t xml:space="preserve">The prevailing culture (pursuit of life, liberty and happiness) is the dominant </w:t>
      </w:r>
      <w:r>
        <w:t>reasoning,</w:t>
      </w:r>
      <w:r>
        <w:t xml:space="preserve"> </w:t>
      </w:r>
      <w:r>
        <w:t xml:space="preserve">which </w:t>
      </w:r>
      <w:r>
        <w:t>has put many in positions where flourishing is out of reach.</w:t>
      </w:r>
    </w:p>
    <w:p w14:paraId="0AA288E5" w14:textId="77777777" w:rsidR="003540BD" w:rsidRDefault="003540BD" w:rsidP="003540BD"/>
    <w:p w14:paraId="186A69BF" w14:textId="42556AB7" w:rsidR="003540BD" w:rsidRDefault="003540BD" w:rsidP="003540BD">
      <w:r>
        <w:t xml:space="preserve">Three things </w:t>
      </w:r>
      <w:r>
        <w:t>which accompany</w:t>
      </w:r>
      <w:r>
        <w:t xml:space="preserve"> priority </w:t>
      </w:r>
      <w:r w:rsidR="001443EC">
        <w:t>and</w:t>
      </w:r>
      <w:r>
        <w:t xml:space="preserve"> </w:t>
      </w:r>
      <w:r>
        <w:t>pair</w:t>
      </w:r>
      <w:r>
        <w:t xml:space="preserve"> as blessings of a life live</w:t>
      </w:r>
      <w:r>
        <w:t>d</w:t>
      </w:r>
      <w:r>
        <w:t xml:space="preserve"> in pursuant of priority.</w:t>
      </w:r>
    </w:p>
    <w:p w14:paraId="456792D6" w14:textId="77777777" w:rsidR="003540BD" w:rsidRDefault="003540BD" w:rsidP="003540BD"/>
    <w:p w14:paraId="3178FC67" w14:textId="390FA284" w:rsidR="003540BD" w:rsidRDefault="003540BD" w:rsidP="003540BD">
      <w:pPr>
        <w:widowControl/>
        <w:numPr>
          <w:ilvl w:val="0"/>
          <w:numId w:val="37"/>
        </w:numPr>
        <w:autoSpaceDE/>
        <w:autoSpaceDN/>
        <w:spacing w:line="276" w:lineRule="auto"/>
      </w:pPr>
      <w:r>
        <w:t>YOU SEE CLEARLY (LIMITED DISTRACTION): sometimes</w:t>
      </w:r>
      <w:r>
        <w:t xml:space="preserve"> our preferences</w:t>
      </w:r>
      <w:r>
        <w:t xml:space="preserve">, like alcohol, can impair our vision and sense of reason or judgment. </w:t>
      </w:r>
      <w:r>
        <w:t xml:space="preserve">Often, </w:t>
      </w:r>
      <w:r w:rsidR="00E76C78">
        <w:t xml:space="preserve">we </w:t>
      </w:r>
      <w:r>
        <w:t>can</w:t>
      </w:r>
      <w:r>
        <w:t xml:space="preserve">’t clearly </w:t>
      </w:r>
      <w:r w:rsidR="001443EC">
        <w:t xml:space="preserve">see what’s </w:t>
      </w:r>
      <w:r>
        <w:t>ahead because we are unable to separate what serves our present personal interests v</w:t>
      </w:r>
      <w:r w:rsidR="001443EC">
        <w:t>ersus</w:t>
      </w:r>
      <w:r>
        <w:t xml:space="preserve"> what serves our overall good. </w:t>
      </w:r>
      <w:r w:rsidRPr="001443EC">
        <w:rPr>
          <w:b/>
          <w:bCs/>
        </w:rPr>
        <w:t>Ge</w:t>
      </w:r>
      <w:r w:rsidR="001443EC" w:rsidRPr="001443EC">
        <w:rPr>
          <w:b/>
          <w:bCs/>
        </w:rPr>
        <w:t>nesis</w:t>
      </w:r>
      <w:r w:rsidRPr="001443EC">
        <w:rPr>
          <w:b/>
          <w:bCs/>
        </w:rPr>
        <w:t xml:space="preserve"> 25:29-32</w:t>
      </w:r>
      <w:r>
        <w:t xml:space="preserve">. For Esau, his lack of foresight was sustained by the need to satisfy </w:t>
      </w:r>
      <w:r w:rsidR="001443EC">
        <w:t>the “</w:t>
      </w:r>
      <w:r>
        <w:t>now</w:t>
      </w:r>
      <w:r w:rsidR="001443EC">
        <w:t>”</w:t>
      </w:r>
      <w:r>
        <w:t xml:space="preserve"> which </w:t>
      </w:r>
      <w:r w:rsidR="001443EC">
        <w:t xml:space="preserve">he equated as </w:t>
      </w:r>
      <w:r>
        <w:t xml:space="preserve">happiness. </w:t>
      </w:r>
    </w:p>
    <w:p w14:paraId="0977BB09" w14:textId="612F51BB" w:rsidR="003540BD" w:rsidRDefault="003540BD" w:rsidP="003540BD">
      <w:pPr>
        <w:widowControl/>
        <w:numPr>
          <w:ilvl w:val="0"/>
          <w:numId w:val="37"/>
        </w:numPr>
        <w:autoSpaceDE/>
        <w:autoSpaceDN/>
        <w:spacing w:line="276" w:lineRule="auto"/>
      </w:pPr>
      <w:r>
        <w:t xml:space="preserve">YOU TRAVEL LIGHT (LIFE IS SIMPLIFIED): many are encumbered with </w:t>
      </w:r>
      <w:r w:rsidR="001443EC">
        <w:t>competing interests</w:t>
      </w:r>
      <w:r>
        <w:t>. With this approach to life, it is difficult to focus. I’d rather be successful in one thing than be average in many things or be successful in the wrong thing. Once</w:t>
      </w:r>
      <w:r w:rsidR="001443EC">
        <w:t xml:space="preserve"> we</w:t>
      </w:r>
      <w:r>
        <w:t xml:space="preserve"> live life on the “one thing” principle, life gets streamlined, and we can travel light. </w:t>
      </w:r>
      <w:r w:rsidRPr="001443EC">
        <w:rPr>
          <w:b/>
          <w:bCs/>
        </w:rPr>
        <w:t>2</w:t>
      </w:r>
      <w:r w:rsidR="001443EC" w:rsidRPr="001443EC">
        <w:rPr>
          <w:b/>
          <w:bCs/>
        </w:rPr>
        <w:t xml:space="preserve"> </w:t>
      </w:r>
      <w:r w:rsidRPr="001443EC">
        <w:rPr>
          <w:b/>
          <w:bCs/>
        </w:rPr>
        <w:t>Tim</w:t>
      </w:r>
      <w:r w:rsidR="001443EC" w:rsidRPr="001443EC">
        <w:rPr>
          <w:b/>
          <w:bCs/>
        </w:rPr>
        <w:t xml:space="preserve">othy </w:t>
      </w:r>
      <w:r w:rsidRPr="001443EC">
        <w:rPr>
          <w:b/>
          <w:bCs/>
        </w:rPr>
        <w:t>2:4</w:t>
      </w:r>
      <w:r w:rsidR="001443EC" w:rsidRPr="001443EC">
        <w:rPr>
          <w:b/>
          <w:bCs/>
        </w:rPr>
        <w:t>,</w:t>
      </w:r>
      <w:r w:rsidRPr="001443EC">
        <w:rPr>
          <w:b/>
          <w:bCs/>
        </w:rPr>
        <w:t xml:space="preserve"> </w:t>
      </w:r>
      <w:r w:rsidR="001443EC" w:rsidRPr="001443EC">
        <w:rPr>
          <w:b/>
          <w:bCs/>
        </w:rPr>
        <w:t>Philippians 3</w:t>
      </w:r>
      <w:r w:rsidRPr="001443EC">
        <w:rPr>
          <w:b/>
          <w:bCs/>
        </w:rPr>
        <w:t>:13</w:t>
      </w:r>
      <w:r w:rsidR="001443EC" w:rsidRPr="001443EC">
        <w:rPr>
          <w:b/>
          <w:bCs/>
        </w:rPr>
        <w:t xml:space="preserve">, </w:t>
      </w:r>
      <w:r w:rsidRPr="001443EC">
        <w:rPr>
          <w:b/>
          <w:bCs/>
        </w:rPr>
        <w:t>Psalm 27:4.</w:t>
      </w:r>
      <w:r>
        <w:t xml:space="preserve"> Esau</w:t>
      </w:r>
      <w:r w:rsidR="001443EC">
        <w:t xml:space="preserve"> w</w:t>
      </w:r>
      <w:r>
        <w:t xml:space="preserve">as encumbered with too many things. </w:t>
      </w:r>
    </w:p>
    <w:p w14:paraId="514F03E9" w14:textId="14E14C52" w:rsidR="003540BD" w:rsidRDefault="003540BD" w:rsidP="003540BD">
      <w:pPr>
        <w:widowControl/>
        <w:numPr>
          <w:ilvl w:val="0"/>
          <w:numId w:val="37"/>
        </w:numPr>
        <w:autoSpaceDE/>
        <w:autoSpaceDN/>
        <w:spacing w:line="276" w:lineRule="auto"/>
      </w:pPr>
      <w:r>
        <w:t>YOU INCREASE CAPACITY (PRODUCTIVITY RUNS HIGH): one question that runs constantly in the mind of an individual that is flourishing is “how do I increase my capacity to…?” Increased capacity comes with paying attention to priorities. Increased capacity does not mean you are doing everything</w:t>
      </w:r>
      <w:r w:rsidR="001443EC">
        <w:t>. I</w:t>
      </w:r>
      <w:r>
        <w:t xml:space="preserve">t is creating room to do more of what will have greater value or impact. SOMETIMES, LESS IS MORE because of its impact. Jacob was able accomplish more with the less he focused on. </w:t>
      </w:r>
      <w:r w:rsidRPr="001443EC">
        <w:rPr>
          <w:b/>
          <w:bCs/>
        </w:rPr>
        <w:t>Psalm 92:12</w:t>
      </w:r>
      <w:r w:rsidR="001443EC">
        <w:t xml:space="preserve">. </w:t>
      </w:r>
    </w:p>
    <w:p w14:paraId="15EAA0B0" w14:textId="77777777" w:rsidR="001443EC" w:rsidRDefault="001443EC" w:rsidP="001443EC">
      <w:pPr>
        <w:widowControl/>
        <w:autoSpaceDE/>
        <w:autoSpaceDN/>
        <w:spacing w:line="276" w:lineRule="auto"/>
        <w:ind w:left="720"/>
      </w:pPr>
    </w:p>
    <w:p w14:paraId="169FCB55" w14:textId="77777777" w:rsidR="001443EC" w:rsidRDefault="001443EC" w:rsidP="001443EC">
      <w:pPr>
        <w:widowControl/>
        <w:autoSpaceDE/>
        <w:autoSpaceDN/>
        <w:spacing w:line="276" w:lineRule="auto"/>
        <w:ind w:left="720"/>
      </w:pPr>
    </w:p>
    <w:p w14:paraId="5F55F1F6" w14:textId="4C1C8FFF" w:rsidR="003540BD" w:rsidRDefault="003540BD" w:rsidP="003540BD">
      <w:r>
        <w:t xml:space="preserve">Conclusion: </w:t>
      </w:r>
      <w:r w:rsidR="00E76C78">
        <w:t>I</w:t>
      </w:r>
      <w:r>
        <w:t xml:space="preserve">t takes </w:t>
      </w:r>
      <w:r w:rsidR="00E76C78">
        <w:t xml:space="preserve">a palm tree </w:t>
      </w:r>
      <w:r>
        <w:t xml:space="preserve">about 20 years to get to </w:t>
      </w:r>
      <w:r w:rsidR="00E76C78">
        <w:t xml:space="preserve">its </w:t>
      </w:r>
      <w:r>
        <w:t xml:space="preserve">full height and about 4 - 5 years to see any fruit. </w:t>
      </w:r>
      <w:r w:rsidR="00E76C78">
        <w:t>However, it</w:t>
      </w:r>
      <w:r w:rsidR="00E76C78">
        <w:t xml:space="preserve"> flourishes for about 40 - 50 years. </w:t>
      </w:r>
      <w:r w:rsidRPr="00E76C78">
        <w:rPr>
          <w:u w:val="single"/>
        </w:rPr>
        <w:t xml:space="preserve">Priority may take </w:t>
      </w:r>
      <w:r w:rsidR="00E76C78" w:rsidRPr="00E76C78">
        <w:rPr>
          <w:u w:val="single"/>
        </w:rPr>
        <w:t>time,</w:t>
      </w:r>
      <w:r w:rsidRPr="00E76C78">
        <w:rPr>
          <w:u w:val="single"/>
        </w:rPr>
        <w:t xml:space="preserve"> but it is enduring</w:t>
      </w:r>
      <w:r>
        <w:t xml:space="preserve">. </w:t>
      </w:r>
    </w:p>
    <w:p w14:paraId="7F304EEB" w14:textId="77777777" w:rsidR="003540BD" w:rsidRDefault="003540BD" w:rsidP="003540BD"/>
    <w:p w14:paraId="7B50846E" w14:textId="2D53A145" w:rsidR="003540BD" w:rsidRDefault="003540BD" w:rsidP="003540BD">
      <w:r w:rsidRPr="00E76C78">
        <w:rPr>
          <w:caps/>
        </w:rPr>
        <w:t>Th</w:t>
      </w:r>
      <w:r w:rsidR="00E76C78" w:rsidRPr="00E76C78">
        <w:rPr>
          <w:caps/>
        </w:rPr>
        <w:t xml:space="preserve">is week’s </w:t>
      </w:r>
      <w:r w:rsidRPr="00E76C78">
        <w:rPr>
          <w:caps/>
        </w:rPr>
        <w:t>priority</w:t>
      </w:r>
      <w:r w:rsidR="00E76C78">
        <w:t xml:space="preserve">: </w:t>
      </w:r>
      <w:r>
        <w:t xml:space="preserve">people. </w:t>
      </w:r>
    </w:p>
    <w:p w14:paraId="6D631DCA" w14:textId="1DC52BBD" w:rsidR="003540BD" w:rsidRPr="00776914" w:rsidRDefault="003540BD" w:rsidP="004A7D4D">
      <w:pPr>
        <w:widowControl/>
        <w:shd w:val="clear" w:color="auto" w:fill="FFFFFF"/>
        <w:autoSpaceDE/>
        <w:autoSpaceDN/>
        <w:contextualSpacing/>
        <w:jc w:val="center"/>
        <w:rPr>
          <w:sz w:val="24"/>
          <w:szCs w:val="24"/>
        </w:rPr>
      </w:pPr>
    </w:p>
    <w:sectPr w:rsidR="003540BD" w:rsidRPr="00776914">
      <w:footerReference w:type="default" r:id="rId7"/>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A485" w14:textId="77777777" w:rsidR="00C72DDA" w:rsidRDefault="00C72DDA" w:rsidP="00F17738">
      <w:r>
        <w:separator/>
      </w:r>
    </w:p>
  </w:endnote>
  <w:endnote w:type="continuationSeparator" w:id="0">
    <w:p w14:paraId="6C34B55D" w14:textId="77777777" w:rsidR="00C72DDA" w:rsidRDefault="00C72DDA"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76726996" name="Picture 57672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B4F1" w14:textId="77777777" w:rsidR="00C72DDA" w:rsidRDefault="00C72DDA" w:rsidP="00F17738">
      <w:r>
        <w:separator/>
      </w:r>
    </w:p>
  </w:footnote>
  <w:footnote w:type="continuationSeparator" w:id="0">
    <w:p w14:paraId="05C4B170" w14:textId="77777777" w:rsidR="00C72DDA" w:rsidRDefault="00C72DDA"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54A89"/>
    <w:multiLevelType w:val="multilevel"/>
    <w:tmpl w:val="4EE0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933A4"/>
    <w:multiLevelType w:val="multilevel"/>
    <w:tmpl w:val="B5529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CC3AAF"/>
    <w:multiLevelType w:val="hybridMultilevel"/>
    <w:tmpl w:val="33D83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86BD3"/>
    <w:multiLevelType w:val="hybridMultilevel"/>
    <w:tmpl w:val="9ECA4D9E"/>
    <w:lvl w:ilvl="0" w:tplc="30D01B9C">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7" w15:restartNumberingAfterBreak="0">
    <w:nsid w:val="197B4633"/>
    <w:multiLevelType w:val="multilevel"/>
    <w:tmpl w:val="C18E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DB2891"/>
    <w:multiLevelType w:val="hybridMultilevel"/>
    <w:tmpl w:val="82BCE61A"/>
    <w:lvl w:ilvl="0" w:tplc="F08A62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BD6639"/>
    <w:multiLevelType w:val="hybridMultilevel"/>
    <w:tmpl w:val="9ECEC65C"/>
    <w:lvl w:ilvl="0" w:tplc="FB5E0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01B62AD"/>
    <w:multiLevelType w:val="multilevel"/>
    <w:tmpl w:val="8070BD00"/>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208E27D3"/>
    <w:multiLevelType w:val="hybridMultilevel"/>
    <w:tmpl w:val="9B323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D7400E"/>
    <w:multiLevelType w:val="hybridMultilevel"/>
    <w:tmpl w:val="49D03020"/>
    <w:lvl w:ilvl="0" w:tplc="AB5A0E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F2F70"/>
    <w:multiLevelType w:val="hybridMultilevel"/>
    <w:tmpl w:val="27846152"/>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5" w15:restartNumberingAfterBreak="0">
    <w:nsid w:val="2AC75C6C"/>
    <w:multiLevelType w:val="hybridMultilevel"/>
    <w:tmpl w:val="D6A4DCBE"/>
    <w:lvl w:ilvl="0" w:tplc="4C001AB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C32046"/>
    <w:multiLevelType w:val="hybridMultilevel"/>
    <w:tmpl w:val="E40A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31F19"/>
    <w:multiLevelType w:val="hybridMultilevel"/>
    <w:tmpl w:val="0054168A"/>
    <w:lvl w:ilvl="0" w:tplc="04090001">
      <w:start w:val="1"/>
      <w:numFmt w:val="bullet"/>
      <w:lvlText w:val=""/>
      <w:lvlJc w:val="left"/>
      <w:pPr>
        <w:ind w:left="727" w:hanging="360"/>
      </w:pPr>
      <w:rPr>
        <w:rFonts w:ascii="Symbol" w:hAnsi="Symbol" w:hint="default"/>
      </w:rPr>
    </w:lvl>
    <w:lvl w:ilvl="1" w:tplc="04090003">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37822486"/>
    <w:multiLevelType w:val="hybridMultilevel"/>
    <w:tmpl w:val="AB660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A2F84"/>
    <w:multiLevelType w:val="hybridMultilevel"/>
    <w:tmpl w:val="235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F7350"/>
    <w:multiLevelType w:val="hybridMultilevel"/>
    <w:tmpl w:val="D0B4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91D0F"/>
    <w:multiLevelType w:val="hybridMultilevel"/>
    <w:tmpl w:val="46E8A1C8"/>
    <w:lvl w:ilvl="0" w:tplc="AED0D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D26A6"/>
    <w:multiLevelType w:val="hybridMultilevel"/>
    <w:tmpl w:val="E7486760"/>
    <w:lvl w:ilvl="0" w:tplc="7B4234D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15:restartNumberingAfterBreak="0">
    <w:nsid w:val="505F22BC"/>
    <w:multiLevelType w:val="hybridMultilevel"/>
    <w:tmpl w:val="81AADF88"/>
    <w:lvl w:ilvl="0" w:tplc="04090015">
      <w:start w:val="1"/>
      <w:numFmt w:val="upp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51556F90"/>
    <w:multiLevelType w:val="hybridMultilevel"/>
    <w:tmpl w:val="80164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150C7E"/>
    <w:multiLevelType w:val="hybridMultilevel"/>
    <w:tmpl w:val="B0C867FC"/>
    <w:lvl w:ilvl="0" w:tplc="5712E8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28" w15:restartNumberingAfterBreak="0">
    <w:nsid w:val="58DF2A6A"/>
    <w:multiLevelType w:val="hybridMultilevel"/>
    <w:tmpl w:val="1B10AE80"/>
    <w:lvl w:ilvl="0" w:tplc="E9526DA0">
      <w:start w:val="1"/>
      <w:numFmt w:val="lowerLetter"/>
      <w:lvlText w:val="%1."/>
      <w:lvlJc w:val="left"/>
      <w:pPr>
        <w:ind w:left="2600" w:hanging="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A570F25"/>
    <w:multiLevelType w:val="multilevel"/>
    <w:tmpl w:val="5A70D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6B0FB4"/>
    <w:multiLevelType w:val="hybridMultilevel"/>
    <w:tmpl w:val="7DC8EAC4"/>
    <w:lvl w:ilvl="0" w:tplc="2C30A01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A9C4E30"/>
    <w:multiLevelType w:val="hybridMultilevel"/>
    <w:tmpl w:val="DEB44E4E"/>
    <w:lvl w:ilvl="0" w:tplc="F396736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FA469C"/>
    <w:multiLevelType w:val="hybridMultilevel"/>
    <w:tmpl w:val="F0DCDCC6"/>
    <w:lvl w:ilvl="0" w:tplc="359646C4">
      <w:start w:val="1"/>
      <w:numFmt w:val="lowerRoman"/>
      <w:lvlText w:val="(%1)"/>
      <w:lvlJc w:val="righ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36315"/>
    <w:multiLevelType w:val="multilevel"/>
    <w:tmpl w:val="AD423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C93907"/>
    <w:multiLevelType w:val="hybridMultilevel"/>
    <w:tmpl w:val="CDF02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27"/>
  </w:num>
  <w:num w:numId="2" w16cid:durableId="1654407622">
    <w:abstractNumId w:val="6"/>
  </w:num>
  <w:num w:numId="3" w16cid:durableId="309408846">
    <w:abstractNumId w:val="10"/>
  </w:num>
  <w:num w:numId="4" w16cid:durableId="632367511">
    <w:abstractNumId w:val="34"/>
  </w:num>
  <w:num w:numId="5" w16cid:durableId="905265621">
    <w:abstractNumId w:val="4"/>
  </w:num>
  <w:num w:numId="6" w16cid:durableId="20326361">
    <w:abstractNumId w:val="0"/>
  </w:num>
  <w:num w:numId="7" w16cid:durableId="1780029309">
    <w:abstractNumId w:val="25"/>
  </w:num>
  <w:num w:numId="8" w16cid:durableId="10492097">
    <w:abstractNumId w:val="33"/>
  </w:num>
  <w:num w:numId="9" w16cid:durableId="676689114">
    <w:abstractNumId w:val="21"/>
  </w:num>
  <w:num w:numId="10" w16cid:durableId="531187130">
    <w:abstractNumId w:val="8"/>
  </w:num>
  <w:num w:numId="11" w16cid:durableId="719741329">
    <w:abstractNumId w:val="15"/>
  </w:num>
  <w:num w:numId="12" w16cid:durableId="1028605115">
    <w:abstractNumId w:val="30"/>
  </w:num>
  <w:num w:numId="13" w16cid:durableId="259145404">
    <w:abstractNumId w:val="28"/>
  </w:num>
  <w:num w:numId="14" w16cid:durableId="1790002354">
    <w:abstractNumId w:val="13"/>
  </w:num>
  <w:num w:numId="15" w16cid:durableId="449935017">
    <w:abstractNumId w:val="31"/>
  </w:num>
  <w:num w:numId="16" w16cid:durableId="2117485079">
    <w:abstractNumId w:val="9"/>
  </w:num>
  <w:num w:numId="17" w16cid:durableId="770472681">
    <w:abstractNumId w:val="26"/>
  </w:num>
  <w:num w:numId="18" w16cid:durableId="156843363">
    <w:abstractNumId w:val="17"/>
  </w:num>
  <w:num w:numId="19" w16cid:durableId="1132094221">
    <w:abstractNumId w:val="16"/>
  </w:num>
  <w:num w:numId="20" w16cid:durableId="1224830976">
    <w:abstractNumId w:val="3"/>
  </w:num>
  <w:num w:numId="21" w16cid:durableId="7954546">
    <w:abstractNumId w:val="18"/>
  </w:num>
  <w:num w:numId="22" w16cid:durableId="1290628714">
    <w:abstractNumId w:val="19"/>
  </w:num>
  <w:num w:numId="23" w16cid:durableId="960378190">
    <w:abstractNumId w:val="12"/>
  </w:num>
  <w:num w:numId="24" w16cid:durableId="495921163">
    <w:abstractNumId w:val="32"/>
  </w:num>
  <w:num w:numId="25" w16cid:durableId="1057632166">
    <w:abstractNumId w:val="22"/>
  </w:num>
  <w:num w:numId="26" w16cid:durableId="195167777">
    <w:abstractNumId w:val="23"/>
  </w:num>
  <w:num w:numId="27" w16cid:durableId="749691578">
    <w:abstractNumId w:val="11"/>
  </w:num>
  <w:num w:numId="28" w16cid:durableId="866912337">
    <w:abstractNumId w:val="1"/>
  </w:num>
  <w:num w:numId="29" w16cid:durableId="1540632480">
    <w:abstractNumId w:val="24"/>
  </w:num>
  <w:num w:numId="30" w16cid:durableId="356276022">
    <w:abstractNumId w:val="36"/>
  </w:num>
  <w:num w:numId="31" w16cid:durableId="1044213034">
    <w:abstractNumId w:val="14"/>
  </w:num>
  <w:num w:numId="32" w16cid:durableId="1121999184">
    <w:abstractNumId w:val="5"/>
  </w:num>
  <w:num w:numId="33" w16cid:durableId="399138768">
    <w:abstractNumId w:val="2"/>
  </w:num>
  <w:num w:numId="34" w16cid:durableId="1788575739">
    <w:abstractNumId w:val="35"/>
  </w:num>
  <w:num w:numId="35" w16cid:durableId="27529768">
    <w:abstractNumId w:val="20"/>
  </w:num>
  <w:num w:numId="36" w16cid:durableId="296421904">
    <w:abstractNumId w:val="7"/>
  </w:num>
  <w:num w:numId="37" w16cid:durableId="20324123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60A59"/>
    <w:rsid w:val="0008278F"/>
    <w:rsid w:val="000D2615"/>
    <w:rsid w:val="000E2CAB"/>
    <w:rsid w:val="001443EC"/>
    <w:rsid w:val="00147B68"/>
    <w:rsid w:val="00163B16"/>
    <w:rsid w:val="001D7B01"/>
    <w:rsid w:val="001F5461"/>
    <w:rsid w:val="002C0E81"/>
    <w:rsid w:val="00316F42"/>
    <w:rsid w:val="00331AE6"/>
    <w:rsid w:val="003540BD"/>
    <w:rsid w:val="003F2F94"/>
    <w:rsid w:val="00453979"/>
    <w:rsid w:val="0046634E"/>
    <w:rsid w:val="004A7D4D"/>
    <w:rsid w:val="00571F75"/>
    <w:rsid w:val="005D1C0A"/>
    <w:rsid w:val="0067492A"/>
    <w:rsid w:val="00710FE4"/>
    <w:rsid w:val="0073086C"/>
    <w:rsid w:val="00740AF9"/>
    <w:rsid w:val="0074270E"/>
    <w:rsid w:val="00776914"/>
    <w:rsid w:val="00787EF0"/>
    <w:rsid w:val="007D2F21"/>
    <w:rsid w:val="0081115F"/>
    <w:rsid w:val="008228BA"/>
    <w:rsid w:val="00852379"/>
    <w:rsid w:val="00884CCE"/>
    <w:rsid w:val="008F6D7B"/>
    <w:rsid w:val="0093742C"/>
    <w:rsid w:val="0095607F"/>
    <w:rsid w:val="00973D86"/>
    <w:rsid w:val="009B3D18"/>
    <w:rsid w:val="00A22D53"/>
    <w:rsid w:val="00BD5B73"/>
    <w:rsid w:val="00C72DDA"/>
    <w:rsid w:val="00CE1B42"/>
    <w:rsid w:val="00D32FC1"/>
    <w:rsid w:val="00D40886"/>
    <w:rsid w:val="00E6709D"/>
    <w:rsid w:val="00E74D54"/>
    <w:rsid w:val="00E76C78"/>
    <w:rsid w:val="00EA527E"/>
    <w:rsid w:val="00EB5FF0"/>
    <w:rsid w:val="00F1500D"/>
    <w:rsid w:val="00F17738"/>
    <w:rsid w:val="00F371D3"/>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262">
      <w:bodyDiv w:val="1"/>
      <w:marLeft w:val="0"/>
      <w:marRight w:val="0"/>
      <w:marTop w:val="0"/>
      <w:marBottom w:val="0"/>
      <w:divBdr>
        <w:top w:val="none" w:sz="0" w:space="0" w:color="auto"/>
        <w:left w:val="none" w:sz="0" w:space="0" w:color="auto"/>
        <w:bottom w:val="none" w:sz="0" w:space="0" w:color="auto"/>
        <w:right w:val="none" w:sz="0" w:space="0" w:color="auto"/>
      </w:divBdr>
    </w:div>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751125526">
      <w:bodyDiv w:val="1"/>
      <w:marLeft w:val="0"/>
      <w:marRight w:val="0"/>
      <w:marTop w:val="0"/>
      <w:marBottom w:val="0"/>
      <w:divBdr>
        <w:top w:val="none" w:sz="0" w:space="0" w:color="auto"/>
        <w:left w:val="none" w:sz="0" w:space="0" w:color="auto"/>
        <w:bottom w:val="none" w:sz="0" w:space="0" w:color="auto"/>
        <w:right w:val="none" w:sz="0" w:space="0" w:color="auto"/>
      </w:divBdr>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2023-07-09T11:50:00Z</dcterms:created>
  <dcterms:modified xsi:type="dcterms:W3CDTF">2023-07-09T11:50:00Z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