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444C" w14:textId="2A4731AA" w:rsidR="00603AD6" w:rsidRPr="00A52C03" w:rsidRDefault="00603AD6" w:rsidP="00603AD6">
      <w:p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  <w:b/>
          <w:bCs/>
        </w:rPr>
        <w:t>Effective Conduc</w:t>
      </w:r>
      <w:r w:rsidR="002331EA" w:rsidRPr="00A52C03">
        <w:rPr>
          <w:rFonts w:ascii="Times New Roman" w:hAnsi="Times New Roman" w:cs="Times New Roman"/>
          <w:b/>
          <w:bCs/>
        </w:rPr>
        <w:t>tors of God’s Power</w:t>
      </w:r>
      <w:r w:rsidR="00B972BA">
        <w:rPr>
          <w:rFonts w:ascii="Times New Roman" w:hAnsi="Times New Roman" w:cs="Times New Roman"/>
          <w:b/>
          <w:bCs/>
        </w:rPr>
        <w:t>-</w:t>
      </w:r>
      <w:r w:rsidR="002331EA" w:rsidRPr="00A52C03">
        <w:rPr>
          <w:rFonts w:ascii="Times New Roman" w:hAnsi="Times New Roman" w:cs="Times New Roman"/>
          <w:b/>
          <w:bCs/>
        </w:rPr>
        <w:t>His Grace</w:t>
      </w:r>
    </w:p>
    <w:p w14:paraId="6A8D0DC5" w14:textId="06033AE0" w:rsidR="00603AD6" w:rsidRPr="00A52C03" w:rsidRDefault="00603AD6" w:rsidP="00603AD6">
      <w:pPr>
        <w:rPr>
          <w:rFonts w:ascii="Times New Roman" w:hAnsi="Times New Roman" w:cs="Times New Roman"/>
          <w:bCs/>
          <w:u w:val="single"/>
        </w:rPr>
      </w:pPr>
      <w:r w:rsidRPr="00A52C03">
        <w:rPr>
          <w:rFonts w:ascii="Times New Roman" w:hAnsi="Times New Roman" w:cs="Times New Roman"/>
          <w:bCs/>
          <w:u w:val="single"/>
        </w:rPr>
        <w:t>1 Peter 4:7-11</w:t>
      </w:r>
      <w:r w:rsidR="00A52C03" w:rsidRPr="00A52C03">
        <w:rPr>
          <w:rFonts w:ascii="Times New Roman" w:hAnsi="Times New Roman" w:cs="Times New Roman"/>
          <w:bCs/>
          <w:u w:val="single"/>
        </w:rPr>
        <w:t xml:space="preserve"> </w:t>
      </w:r>
      <w:r w:rsidRPr="00A52C03">
        <w:rPr>
          <w:rFonts w:ascii="Times New Roman" w:hAnsi="Times New Roman" w:cs="Times New Roman"/>
          <w:bCs/>
          <w:u w:val="single"/>
        </w:rPr>
        <w:t>(NIV)</w:t>
      </w:r>
    </w:p>
    <w:p w14:paraId="405629A4" w14:textId="77777777" w:rsidR="00603AD6" w:rsidRPr="00A52C03" w:rsidRDefault="00603AD6" w:rsidP="00603AD6">
      <w:p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</w:rPr>
        <w:t>God created and designed us as believers to be “power conductors” for the Holy Spirit - vessels through whom His power (Grace) can flow to touch others especially those that do not yet have a relationship with Him.</w:t>
      </w:r>
    </w:p>
    <w:p w14:paraId="3F3B1611" w14:textId="4941870F" w:rsidR="00A52C03" w:rsidRPr="00A52C03" w:rsidRDefault="00A52C03" w:rsidP="00A52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A52C03">
        <w:rPr>
          <w:rFonts w:ascii="Times New Roman" w:hAnsi="Times New Roman" w:cs="Times New Roman"/>
        </w:rPr>
        <w:t xml:space="preserve"> power of Grace </w:t>
      </w:r>
      <w:r>
        <w:rPr>
          <w:rFonts w:ascii="Times New Roman" w:hAnsi="Times New Roman" w:cs="Times New Roman"/>
        </w:rPr>
        <w:t>is t</w:t>
      </w:r>
      <w:r w:rsidRPr="00A52C03">
        <w:rPr>
          <w:rFonts w:ascii="Times New Roman" w:hAnsi="Times New Roman" w:cs="Times New Roman"/>
        </w:rPr>
        <w:t>he power that God willingly gives us to help us do what we could never do on our own.</w:t>
      </w:r>
      <w:r>
        <w:rPr>
          <w:rFonts w:ascii="Times New Roman" w:hAnsi="Times New Roman" w:cs="Times New Roman"/>
        </w:rPr>
        <w:t xml:space="preserve"> </w:t>
      </w:r>
      <w:r w:rsidRPr="00A52C03">
        <w:rPr>
          <w:rFonts w:ascii="Times New Roman" w:hAnsi="Times New Roman" w:cs="Times New Roman"/>
        </w:rPr>
        <w:t xml:space="preserve">God’s desire is that we can and should reflect God’s </w:t>
      </w:r>
      <w:r>
        <w:rPr>
          <w:rFonts w:ascii="Times New Roman" w:hAnsi="Times New Roman" w:cs="Times New Roman"/>
        </w:rPr>
        <w:t>G</w:t>
      </w:r>
      <w:r w:rsidRPr="00A52C03">
        <w:rPr>
          <w:rFonts w:ascii="Times New Roman" w:hAnsi="Times New Roman" w:cs="Times New Roman"/>
        </w:rPr>
        <w:t xml:space="preserve">race to all the people around us and those we interact with </w:t>
      </w:r>
      <w:r w:rsidRPr="00A52C03">
        <w:rPr>
          <w:rFonts w:ascii="Times New Roman" w:hAnsi="Times New Roman" w:cs="Times New Roman"/>
        </w:rPr>
        <w:t>daily</w:t>
      </w:r>
      <w:r w:rsidRPr="00A52C03">
        <w:rPr>
          <w:rFonts w:ascii="Times New Roman" w:hAnsi="Times New Roman" w:cs="Times New Roman"/>
        </w:rPr>
        <w:t>.</w:t>
      </w:r>
    </w:p>
    <w:p w14:paraId="3A4DA162" w14:textId="77777777" w:rsidR="00603AD6" w:rsidRPr="00A52C03" w:rsidRDefault="00603AD6" w:rsidP="00603AD6">
      <w:p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</w:rPr>
        <w:t>Similarly, God uses our sensitive, believing hearts to be conduits (Conductors) of His power.</w:t>
      </w:r>
    </w:p>
    <w:p w14:paraId="4F350444" w14:textId="1C7F3762" w:rsidR="00603AD6" w:rsidRPr="00A52C03" w:rsidRDefault="00603AD6" w:rsidP="00603AD6">
      <w:p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</w:rPr>
        <w:t>Jesus had power flow through him</w:t>
      </w:r>
      <w:r w:rsidR="00A52C03">
        <w:rPr>
          <w:rFonts w:ascii="Times New Roman" w:hAnsi="Times New Roman" w:cs="Times New Roman"/>
        </w:rPr>
        <w:t xml:space="preserve"> </w:t>
      </w:r>
      <w:r w:rsidRPr="00A52C03">
        <w:rPr>
          <w:rFonts w:ascii="Times New Roman" w:hAnsi="Times New Roman" w:cs="Times New Roman"/>
          <w:u w:val="single"/>
        </w:rPr>
        <w:t>Luke 8:43-48</w:t>
      </w:r>
      <w:r w:rsidRPr="00A52C03">
        <w:rPr>
          <w:rFonts w:ascii="Times New Roman" w:hAnsi="Times New Roman" w:cs="Times New Roman"/>
        </w:rPr>
        <w:t>.</w:t>
      </w:r>
    </w:p>
    <w:p w14:paraId="7E9DA23F" w14:textId="0CC248A6" w:rsidR="00603AD6" w:rsidRPr="00A52C03" w:rsidRDefault="00603AD6" w:rsidP="00603AD6">
      <w:p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  <w:bCs/>
          <w:u w:val="single"/>
        </w:rPr>
        <w:t>2 Corinthians 3:18</w:t>
      </w:r>
      <w:r w:rsidR="00A52C03">
        <w:rPr>
          <w:rFonts w:ascii="Times New Roman" w:hAnsi="Times New Roman" w:cs="Times New Roman"/>
          <w:bCs/>
          <w:u w:val="single"/>
        </w:rPr>
        <w:t xml:space="preserve"> </w:t>
      </w:r>
      <w:r w:rsidRPr="00A52C03">
        <w:rPr>
          <w:rFonts w:ascii="Times New Roman" w:hAnsi="Times New Roman" w:cs="Times New Roman"/>
          <w:bCs/>
          <w:u w:val="single"/>
        </w:rPr>
        <w:t>(TLB</w:t>
      </w:r>
      <w:r w:rsidR="00A52C03" w:rsidRPr="00A52C03">
        <w:rPr>
          <w:rFonts w:ascii="Times New Roman" w:hAnsi="Times New Roman" w:cs="Times New Roman"/>
          <w:bCs/>
          <w:u w:val="single"/>
        </w:rPr>
        <w:t>)</w:t>
      </w:r>
      <w:r w:rsidR="00A52C03">
        <w:rPr>
          <w:rFonts w:ascii="Times New Roman" w:hAnsi="Times New Roman" w:cs="Times New Roman"/>
          <w:bCs/>
          <w:u w:val="single"/>
        </w:rPr>
        <w:t>,</w:t>
      </w:r>
      <w:r w:rsidR="00A52C03">
        <w:rPr>
          <w:rFonts w:ascii="Times New Roman" w:hAnsi="Times New Roman" w:cs="Times New Roman"/>
          <w:bCs/>
        </w:rPr>
        <w:t xml:space="preserve"> </w:t>
      </w:r>
      <w:r w:rsidR="00A52C03">
        <w:rPr>
          <w:rFonts w:ascii="Times New Roman" w:hAnsi="Times New Roman" w:cs="Times New Roman"/>
          <w:bCs/>
          <w:u w:val="single"/>
        </w:rPr>
        <w:t>Mat</w:t>
      </w:r>
      <w:r w:rsidR="005365E0">
        <w:rPr>
          <w:rFonts w:ascii="Times New Roman" w:hAnsi="Times New Roman" w:cs="Times New Roman"/>
          <w:bCs/>
          <w:u w:val="single"/>
        </w:rPr>
        <w:t>t</w:t>
      </w:r>
      <w:r w:rsidR="00A52C03">
        <w:rPr>
          <w:rFonts w:ascii="Times New Roman" w:hAnsi="Times New Roman" w:cs="Times New Roman"/>
          <w:bCs/>
          <w:u w:val="single"/>
        </w:rPr>
        <w:t>hew</w:t>
      </w:r>
      <w:r w:rsidRPr="00A52C03">
        <w:rPr>
          <w:rFonts w:ascii="Times New Roman" w:hAnsi="Times New Roman" w:cs="Times New Roman"/>
          <w:bCs/>
        </w:rPr>
        <w:t xml:space="preserve"> 10:8(b)</w:t>
      </w:r>
      <w:r w:rsidRPr="00A52C03">
        <w:rPr>
          <w:rFonts w:ascii="Times New Roman" w:hAnsi="Times New Roman" w:cs="Times New Roman"/>
        </w:rPr>
        <w:t xml:space="preserve"> </w:t>
      </w:r>
    </w:p>
    <w:p w14:paraId="00665356" w14:textId="6373D6F3" w:rsidR="00603AD6" w:rsidRPr="00A52C03" w:rsidRDefault="00A52C03" w:rsidP="00603AD6">
      <w:p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</w:rPr>
        <w:t>However,</w:t>
      </w:r>
      <w:r w:rsidR="00603AD6" w:rsidRPr="00A52C03">
        <w:rPr>
          <w:rFonts w:ascii="Times New Roman" w:hAnsi="Times New Roman" w:cs="Times New Roman"/>
        </w:rPr>
        <w:t xml:space="preserve"> “You cannot give what you don’t </w:t>
      </w:r>
      <w:r w:rsidRPr="00A52C03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” </w:t>
      </w:r>
      <w:r w:rsidRPr="00A52C03">
        <w:rPr>
          <w:rFonts w:ascii="Times New Roman" w:hAnsi="Times New Roman" w:cs="Times New Roman"/>
        </w:rPr>
        <w:t>We</w:t>
      </w:r>
      <w:r w:rsidR="00603AD6" w:rsidRPr="00A52C03">
        <w:rPr>
          <w:rFonts w:ascii="Times New Roman" w:hAnsi="Times New Roman" w:cs="Times New Roman"/>
        </w:rPr>
        <w:t xml:space="preserve"> must be unequivocal recipients of His Grace.</w:t>
      </w:r>
    </w:p>
    <w:p w14:paraId="7097B4E0" w14:textId="77777777" w:rsidR="00603AD6" w:rsidRPr="00A52C03" w:rsidRDefault="00603AD6" w:rsidP="00603AD6">
      <w:pPr>
        <w:rPr>
          <w:rFonts w:ascii="Times New Roman" w:hAnsi="Times New Roman" w:cs="Times New Roman"/>
          <w:b/>
          <w:bCs/>
        </w:rPr>
      </w:pPr>
      <w:r w:rsidRPr="00A52C03">
        <w:rPr>
          <w:rFonts w:ascii="Times New Roman" w:hAnsi="Times New Roman" w:cs="Times New Roman"/>
          <w:b/>
          <w:bCs/>
          <w:i/>
          <w:iCs/>
        </w:rPr>
        <w:t>How can we be sure of this?</w:t>
      </w:r>
    </w:p>
    <w:p w14:paraId="0702DCC8" w14:textId="42B03AE1" w:rsidR="00603AD6" w:rsidRPr="00A52C03" w:rsidRDefault="00603AD6" w:rsidP="00603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</w:rPr>
        <w:t xml:space="preserve">By trusting Christ. </w:t>
      </w:r>
      <w:r w:rsidRPr="00A52C03">
        <w:rPr>
          <w:rFonts w:ascii="Times New Roman" w:hAnsi="Times New Roman" w:cs="Times New Roman"/>
          <w:bCs/>
          <w:u w:val="single"/>
        </w:rPr>
        <w:t>John 1:17</w:t>
      </w:r>
      <w:r w:rsidR="00A52C03">
        <w:rPr>
          <w:rFonts w:ascii="Times New Roman" w:hAnsi="Times New Roman" w:cs="Times New Roman"/>
          <w:bCs/>
          <w:u w:val="single"/>
        </w:rPr>
        <w:t xml:space="preserve"> </w:t>
      </w:r>
      <w:r w:rsidRPr="00A52C03">
        <w:rPr>
          <w:rFonts w:ascii="Times New Roman" w:hAnsi="Times New Roman" w:cs="Times New Roman"/>
          <w:bCs/>
          <w:u w:val="single"/>
        </w:rPr>
        <w:t>(NIV)</w:t>
      </w:r>
    </w:p>
    <w:p w14:paraId="13DC99A2" w14:textId="77777777" w:rsidR="00603AD6" w:rsidRPr="00A52C03" w:rsidRDefault="00603AD6" w:rsidP="00603AD6">
      <w:pPr>
        <w:rPr>
          <w:rFonts w:ascii="Times New Roman" w:hAnsi="Times New Roman" w:cs="Times New Roman"/>
          <w:b/>
          <w:bCs/>
        </w:rPr>
      </w:pPr>
      <w:r w:rsidRPr="00A52C03">
        <w:rPr>
          <w:rFonts w:ascii="Times New Roman" w:hAnsi="Times New Roman" w:cs="Times New Roman"/>
          <w:b/>
          <w:bCs/>
          <w:i/>
          <w:iCs/>
        </w:rPr>
        <w:t>How can I show / reflect God’s grace to my family, friends, co-workers or even strangers?</w:t>
      </w:r>
    </w:p>
    <w:p w14:paraId="10FE9F71" w14:textId="0B47A6D9" w:rsidR="00603AD6" w:rsidRPr="00A52C03" w:rsidRDefault="00603AD6" w:rsidP="00603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2C03">
        <w:rPr>
          <w:rFonts w:ascii="Times New Roman" w:hAnsi="Times New Roman" w:cs="Times New Roman"/>
        </w:rPr>
        <w:t xml:space="preserve">Dealing kindly with </w:t>
      </w:r>
      <w:r w:rsidR="00A52C03" w:rsidRPr="00A52C03">
        <w:rPr>
          <w:rFonts w:ascii="Times New Roman" w:hAnsi="Times New Roman" w:cs="Times New Roman"/>
        </w:rPr>
        <w:t>them,</w:t>
      </w:r>
      <w:r w:rsidRPr="00A52C03">
        <w:rPr>
          <w:rFonts w:ascii="Times New Roman" w:hAnsi="Times New Roman" w:cs="Times New Roman"/>
        </w:rPr>
        <w:t xml:space="preserve"> </w:t>
      </w:r>
      <w:r w:rsidRPr="00A52C03">
        <w:rPr>
          <w:rFonts w:ascii="Times New Roman" w:hAnsi="Times New Roman" w:cs="Times New Roman"/>
          <w:b/>
        </w:rPr>
        <w:t>especially</w:t>
      </w:r>
      <w:r w:rsidRPr="00A52C03">
        <w:rPr>
          <w:rFonts w:ascii="Times New Roman" w:hAnsi="Times New Roman" w:cs="Times New Roman"/>
        </w:rPr>
        <w:t xml:space="preserve"> </w:t>
      </w:r>
      <w:proofErr w:type="gramStart"/>
      <w:r w:rsidRPr="00A52C03">
        <w:rPr>
          <w:rFonts w:ascii="Times New Roman" w:hAnsi="Times New Roman" w:cs="Times New Roman"/>
        </w:rPr>
        <w:t>if and when</w:t>
      </w:r>
      <w:proofErr w:type="gramEnd"/>
      <w:r w:rsidRPr="00A52C03">
        <w:rPr>
          <w:rFonts w:ascii="Times New Roman" w:hAnsi="Times New Roman" w:cs="Times New Roman"/>
        </w:rPr>
        <w:t xml:space="preserve"> they don’t deserve it</w:t>
      </w:r>
      <w:r w:rsidR="00A52C03">
        <w:rPr>
          <w:rFonts w:ascii="Times New Roman" w:hAnsi="Times New Roman" w:cs="Times New Roman"/>
        </w:rPr>
        <w:t xml:space="preserve">, </w:t>
      </w:r>
      <w:r w:rsidRPr="00A52C03">
        <w:rPr>
          <w:rFonts w:ascii="Times New Roman" w:hAnsi="Times New Roman" w:cs="Times New Roman"/>
        </w:rPr>
        <w:t>just as our Heavenly Father does.</w:t>
      </w:r>
    </w:p>
    <w:p w14:paraId="13375F63" w14:textId="77777777" w:rsidR="00603AD6" w:rsidRPr="00225CFC" w:rsidRDefault="00603AD6" w:rsidP="00603AD6">
      <w:pPr>
        <w:rPr>
          <w:rFonts w:ascii="Times New Roman" w:hAnsi="Times New Roman" w:cs="Times New Roman"/>
        </w:rPr>
      </w:pPr>
      <w:r w:rsidRPr="00225CFC">
        <w:rPr>
          <w:rFonts w:ascii="Times New Roman" w:hAnsi="Times New Roman" w:cs="Times New Roman"/>
        </w:rPr>
        <w:t>A few practical ways:</w:t>
      </w:r>
    </w:p>
    <w:p w14:paraId="4E530852" w14:textId="67785504" w:rsidR="00603AD6" w:rsidRPr="00225CFC" w:rsidRDefault="00603AD6" w:rsidP="00603A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5CFC">
        <w:rPr>
          <w:rFonts w:ascii="Times New Roman" w:hAnsi="Times New Roman" w:cs="Times New Roman"/>
        </w:rPr>
        <w:t xml:space="preserve">Our choice of words - </w:t>
      </w:r>
      <w:r w:rsidRPr="00225CFC">
        <w:rPr>
          <w:rFonts w:ascii="Times New Roman" w:hAnsi="Times New Roman" w:cs="Times New Roman"/>
          <w:u w:val="single"/>
        </w:rPr>
        <w:t>Colossians 4:6</w:t>
      </w:r>
      <w:r w:rsidR="00A52C03" w:rsidRPr="00225CFC">
        <w:rPr>
          <w:rFonts w:ascii="Times New Roman" w:hAnsi="Times New Roman" w:cs="Times New Roman"/>
          <w:u w:val="single"/>
        </w:rPr>
        <w:t xml:space="preserve"> </w:t>
      </w:r>
      <w:r w:rsidRPr="00225CFC">
        <w:rPr>
          <w:rFonts w:ascii="Times New Roman" w:hAnsi="Times New Roman" w:cs="Times New Roman"/>
          <w:u w:val="single"/>
        </w:rPr>
        <w:t>(NIV</w:t>
      </w:r>
      <w:r w:rsidR="00A52C03" w:rsidRPr="00225CFC">
        <w:rPr>
          <w:rFonts w:ascii="Times New Roman" w:hAnsi="Times New Roman" w:cs="Times New Roman"/>
          <w:u w:val="single"/>
        </w:rPr>
        <w:t>);</w:t>
      </w:r>
      <w:r w:rsidRPr="00225CFC">
        <w:rPr>
          <w:rFonts w:ascii="Times New Roman" w:hAnsi="Times New Roman" w:cs="Times New Roman"/>
          <w:u w:val="single"/>
        </w:rPr>
        <w:t xml:space="preserve"> Ephesians 4:29 (NIV)</w:t>
      </w:r>
    </w:p>
    <w:p w14:paraId="627303D5" w14:textId="77777777" w:rsidR="00603AD6" w:rsidRPr="00225CFC" w:rsidRDefault="00603AD6" w:rsidP="00603A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5CFC">
        <w:rPr>
          <w:rFonts w:ascii="Times New Roman" w:hAnsi="Times New Roman" w:cs="Times New Roman"/>
        </w:rPr>
        <w:t xml:space="preserve">Extend a helping hand - </w:t>
      </w:r>
      <w:r w:rsidRPr="00225CFC">
        <w:rPr>
          <w:rFonts w:ascii="Times New Roman" w:hAnsi="Times New Roman" w:cs="Times New Roman"/>
          <w:u w:val="single"/>
        </w:rPr>
        <w:t>1 Peter 4:10 (NIV)</w:t>
      </w:r>
    </w:p>
    <w:p w14:paraId="7166FE9B" w14:textId="0185B043" w:rsidR="00603AD6" w:rsidRPr="00225CFC" w:rsidRDefault="00603AD6" w:rsidP="00603AD6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25CFC">
        <w:rPr>
          <w:rFonts w:ascii="Times New Roman" w:hAnsi="Times New Roman" w:cs="Times New Roman"/>
        </w:rPr>
        <w:t xml:space="preserve">Respond with Grace - </w:t>
      </w:r>
      <w:r w:rsidRPr="00225CFC">
        <w:rPr>
          <w:rFonts w:ascii="Times New Roman" w:hAnsi="Times New Roman" w:cs="Times New Roman"/>
          <w:u w:val="single"/>
        </w:rPr>
        <w:t>Proverbs 29:11</w:t>
      </w:r>
      <w:r w:rsidR="00A52C03" w:rsidRPr="00225CFC">
        <w:rPr>
          <w:rFonts w:ascii="Times New Roman" w:hAnsi="Times New Roman" w:cs="Times New Roman"/>
          <w:u w:val="single"/>
        </w:rPr>
        <w:t xml:space="preserve"> </w:t>
      </w:r>
      <w:r w:rsidRPr="00225CFC">
        <w:rPr>
          <w:rFonts w:ascii="Times New Roman" w:hAnsi="Times New Roman" w:cs="Times New Roman"/>
          <w:u w:val="single"/>
        </w:rPr>
        <w:t>(NIV)</w:t>
      </w:r>
    </w:p>
    <w:p w14:paraId="174286A8" w14:textId="77777777" w:rsidR="00603AD6" w:rsidRPr="00225CFC" w:rsidRDefault="00603AD6" w:rsidP="00603AD6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25CFC">
        <w:rPr>
          <w:rFonts w:ascii="Times New Roman" w:hAnsi="Times New Roman" w:cs="Times New Roman"/>
        </w:rPr>
        <w:t xml:space="preserve">Release Forgiveness - </w:t>
      </w:r>
      <w:r w:rsidRPr="00225CFC">
        <w:rPr>
          <w:rFonts w:ascii="Times New Roman" w:hAnsi="Times New Roman" w:cs="Times New Roman"/>
          <w:u w:val="single"/>
        </w:rPr>
        <w:t>Ephesians 4:32 (NIV)</w:t>
      </w:r>
    </w:p>
    <w:p w14:paraId="6E34A8BB" w14:textId="29100272" w:rsidR="00603AD6" w:rsidRPr="00225CFC" w:rsidRDefault="00603AD6" w:rsidP="00603AD6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25CFC">
        <w:rPr>
          <w:rFonts w:ascii="Times New Roman" w:hAnsi="Times New Roman" w:cs="Times New Roman"/>
        </w:rPr>
        <w:t>Share the hope of the gospel (Good News)</w:t>
      </w:r>
      <w:r w:rsidR="00A52C03" w:rsidRPr="00225CFC">
        <w:rPr>
          <w:rFonts w:ascii="Times New Roman" w:hAnsi="Times New Roman" w:cs="Times New Roman"/>
        </w:rPr>
        <w:t>-</w:t>
      </w:r>
      <w:r w:rsidRPr="00225CFC">
        <w:rPr>
          <w:rFonts w:ascii="Times New Roman" w:hAnsi="Times New Roman" w:cs="Times New Roman"/>
        </w:rPr>
        <w:t xml:space="preserve"> </w:t>
      </w:r>
      <w:r w:rsidRPr="00225CFC">
        <w:rPr>
          <w:rFonts w:ascii="Times New Roman" w:hAnsi="Times New Roman" w:cs="Times New Roman"/>
          <w:u w:val="single"/>
        </w:rPr>
        <w:t>1 Timothy 1:13-16 (NIV</w:t>
      </w:r>
      <w:r w:rsidR="00A52C03" w:rsidRPr="00225CFC">
        <w:rPr>
          <w:rFonts w:ascii="Times New Roman" w:hAnsi="Times New Roman" w:cs="Times New Roman"/>
          <w:u w:val="single"/>
        </w:rPr>
        <w:t>);</w:t>
      </w:r>
      <w:r w:rsidRPr="00225CFC">
        <w:rPr>
          <w:rFonts w:ascii="Times New Roman" w:hAnsi="Times New Roman" w:cs="Times New Roman"/>
          <w:u w:val="single"/>
        </w:rPr>
        <w:t xml:space="preserve"> Ephesians 3:2 (NIV)</w:t>
      </w:r>
    </w:p>
    <w:p w14:paraId="7539F5A2" w14:textId="5A2A772F" w:rsidR="00603AD6" w:rsidRPr="00225CFC" w:rsidRDefault="00603AD6" w:rsidP="00225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5CFC">
        <w:rPr>
          <w:rFonts w:ascii="Times New Roman" w:hAnsi="Times New Roman" w:cs="Times New Roman"/>
        </w:rPr>
        <w:t xml:space="preserve">Realizing that the power of God’s </w:t>
      </w:r>
      <w:r w:rsidR="00A52C03" w:rsidRPr="00225CFC">
        <w:rPr>
          <w:rFonts w:ascii="Times New Roman" w:hAnsi="Times New Roman" w:cs="Times New Roman"/>
        </w:rPr>
        <w:t>G</w:t>
      </w:r>
      <w:r w:rsidRPr="00225CFC">
        <w:rPr>
          <w:rFonts w:ascii="Times New Roman" w:hAnsi="Times New Roman" w:cs="Times New Roman"/>
        </w:rPr>
        <w:t>race comes from the person of Jesus Christ changes our priorities.</w:t>
      </w:r>
    </w:p>
    <w:p w14:paraId="4B9130AD" w14:textId="2CDD81A3" w:rsidR="00603AD6" w:rsidRPr="00225CFC" w:rsidRDefault="00603AD6" w:rsidP="00225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5CFC">
        <w:rPr>
          <w:rFonts w:ascii="Times New Roman" w:hAnsi="Times New Roman" w:cs="Times New Roman"/>
        </w:rPr>
        <w:t xml:space="preserve">Our </w:t>
      </w:r>
      <w:r w:rsidR="00B972BA" w:rsidRPr="00225CFC">
        <w:rPr>
          <w:rFonts w:ascii="Times New Roman" w:hAnsi="Times New Roman" w:cs="Times New Roman"/>
        </w:rPr>
        <w:t>d</w:t>
      </w:r>
      <w:r w:rsidRPr="00225CFC">
        <w:rPr>
          <w:rFonts w:ascii="Times New Roman" w:hAnsi="Times New Roman" w:cs="Times New Roman"/>
        </w:rPr>
        <w:t>ependence on the Holy Spirit and walking lockstep with him</w:t>
      </w:r>
      <w:r w:rsidR="00A52C03" w:rsidRPr="00225CFC">
        <w:rPr>
          <w:rFonts w:ascii="Times New Roman" w:hAnsi="Times New Roman" w:cs="Times New Roman"/>
        </w:rPr>
        <w:t xml:space="preserve"> </w:t>
      </w:r>
      <w:r w:rsidRPr="00225CFC">
        <w:rPr>
          <w:rFonts w:ascii="Times New Roman" w:hAnsi="Times New Roman" w:cs="Times New Roman"/>
        </w:rPr>
        <w:t>takes the pressure off us</w:t>
      </w:r>
      <w:r w:rsidR="00B972BA" w:rsidRPr="00225CFC">
        <w:rPr>
          <w:rFonts w:ascii="Times New Roman" w:hAnsi="Times New Roman" w:cs="Times New Roman"/>
        </w:rPr>
        <w:t>.</w:t>
      </w:r>
    </w:p>
    <w:p w14:paraId="1C053B2F" w14:textId="71F8F697" w:rsidR="00603AD6" w:rsidRPr="00225CFC" w:rsidRDefault="00603AD6" w:rsidP="00225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5CFC">
        <w:rPr>
          <w:rFonts w:ascii="Times New Roman" w:hAnsi="Times New Roman" w:cs="Times New Roman"/>
        </w:rPr>
        <w:t xml:space="preserve">We have the ultimate power </w:t>
      </w:r>
      <w:r w:rsidR="00B972BA" w:rsidRPr="00225CFC">
        <w:rPr>
          <w:rFonts w:ascii="Times New Roman" w:hAnsi="Times New Roman" w:cs="Times New Roman"/>
        </w:rPr>
        <w:t>source,</w:t>
      </w:r>
      <w:r w:rsidRPr="00225CFC">
        <w:rPr>
          <w:rFonts w:ascii="Times New Roman" w:hAnsi="Times New Roman" w:cs="Times New Roman"/>
        </w:rPr>
        <w:t xml:space="preserve"> and we can be effective conductors through which that unlimited energy (His Grace) and power can flow to </w:t>
      </w:r>
      <w:proofErr w:type="gramStart"/>
      <w:r w:rsidRPr="00225CFC">
        <w:rPr>
          <w:rFonts w:ascii="Times New Roman" w:hAnsi="Times New Roman" w:cs="Times New Roman"/>
        </w:rPr>
        <w:t>all of</w:t>
      </w:r>
      <w:proofErr w:type="gramEnd"/>
      <w:r w:rsidRPr="00225CFC">
        <w:rPr>
          <w:rFonts w:ascii="Times New Roman" w:hAnsi="Times New Roman" w:cs="Times New Roman"/>
        </w:rPr>
        <w:t xml:space="preserve"> His people.</w:t>
      </w:r>
    </w:p>
    <w:p w14:paraId="0FBC47DA" w14:textId="77777777" w:rsidR="00603AD6" w:rsidRPr="00225CFC" w:rsidRDefault="00603AD6" w:rsidP="00603AD6">
      <w:pPr>
        <w:rPr>
          <w:rFonts w:ascii="Times New Roman" w:hAnsi="Times New Roman" w:cs="Times New Roman"/>
          <w:u w:val="single"/>
        </w:rPr>
      </w:pPr>
      <w:r w:rsidRPr="00225CFC">
        <w:rPr>
          <w:rFonts w:ascii="Times New Roman" w:hAnsi="Times New Roman" w:cs="Times New Roman"/>
        </w:rPr>
        <w:t xml:space="preserve">When Jesus left the earth, He left us the Holy Spirit. </w:t>
      </w:r>
      <w:r w:rsidRPr="00225CFC">
        <w:rPr>
          <w:rFonts w:ascii="Times New Roman" w:hAnsi="Times New Roman" w:cs="Times New Roman"/>
          <w:u w:val="single"/>
        </w:rPr>
        <w:t>John 14:16; 26</w:t>
      </w:r>
    </w:p>
    <w:p w14:paraId="451D3E80" w14:textId="77777777" w:rsidR="00AA4D5B" w:rsidRPr="00225CFC" w:rsidRDefault="00AA4D5B">
      <w:pPr>
        <w:rPr>
          <w:rFonts w:ascii="Times New Roman" w:hAnsi="Times New Roman" w:cs="Times New Roman"/>
        </w:rPr>
      </w:pPr>
    </w:p>
    <w:sectPr w:rsidR="00AA4D5B" w:rsidRPr="0022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EE4"/>
    <w:multiLevelType w:val="hybridMultilevel"/>
    <w:tmpl w:val="1394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57DC6"/>
    <w:multiLevelType w:val="multilevel"/>
    <w:tmpl w:val="CB96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C64C5"/>
    <w:multiLevelType w:val="hybridMultilevel"/>
    <w:tmpl w:val="5D0876A0"/>
    <w:lvl w:ilvl="0" w:tplc="CAFA4C6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0266">
    <w:abstractNumId w:val="1"/>
  </w:num>
  <w:num w:numId="2" w16cid:durableId="1843736873">
    <w:abstractNumId w:val="0"/>
  </w:num>
  <w:num w:numId="3" w16cid:durableId="38194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6"/>
    <w:rsid w:val="00225CFC"/>
    <w:rsid w:val="002331EA"/>
    <w:rsid w:val="005365E0"/>
    <w:rsid w:val="00603AD6"/>
    <w:rsid w:val="00A52C03"/>
    <w:rsid w:val="00AA4D5B"/>
    <w:rsid w:val="00B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3E86"/>
  <w15:docId w15:val="{E6E3CC8C-3A71-4BC4-87CE-6B49AD6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Folasade Mapaderun</cp:lastModifiedBy>
  <cp:revision>2</cp:revision>
  <dcterms:created xsi:type="dcterms:W3CDTF">2023-08-20T13:56:00Z</dcterms:created>
  <dcterms:modified xsi:type="dcterms:W3CDTF">2023-08-20T13:56:00Z</dcterms:modified>
</cp:coreProperties>
</file>